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16" w:rsidRDefault="00184E8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07516" w:rsidRDefault="00184E8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 w:rsidR="00607516" w:rsidRDefault="00184E8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07516" w:rsidRDefault="00184E8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17.12.2023</w:t>
      </w:r>
      <w:r w:rsidR="006007D7">
        <w:rPr>
          <w:rFonts w:ascii="Times New Roman" w:hAnsi="Times New Roman" w:cs="Times New Roman"/>
          <w:b/>
          <w:color w:val="101010"/>
          <w:sz w:val="28"/>
        </w:rPr>
        <w:t xml:space="preserve"> п. Яблоновский</w:t>
      </w:r>
    </w:p>
    <w:p w:rsidR="00607516" w:rsidRDefault="00184E85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Утвержено </w:t>
      </w:r>
      <w:r>
        <w:rPr>
          <w:rFonts w:ascii="Times New Roman" w:hAnsi="Times New Roman"/>
          <w:color w:val="auto"/>
          <w:sz w:val="24"/>
          <w:szCs w:val="24"/>
        </w:rPr>
        <w:t>18</w:t>
      </w:r>
      <w:r>
        <w:rPr>
          <w:rFonts w:ascii="Times New Roman" w:hAnsi="Times New Roman"/>
          <w:color w:val="auto"/>
          <w:sz w:val="24"/>
          <w:szCs w:val="24"/>
        </w:rPr>
        <w:t xml:space="preserve">.12.2023. Глава Подразделения ИВДИВО Адыгея </w:t>
      </w:r>
      <w:r>
        <w:rPr>
          <w:rFonts w:ascii="Times New Roman" w:hAnsi="Times New Roman"/>
          <w:sz w:val="24"/>
        </w:rPr>
        <w:t>Хурамшина Дилара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</w:t>
      </w:r>
      <w:r w:rsidR="006007D7">
        <w:rPr>
          <w:rFonts w:ascii="Times New Roman" w:hAnsi="Times New Roman"/>
          <w:sz w:val="24"/>
        </w:rPr>
        <w:t xml:space="preserve">Хурамшина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Дилара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2. Конакова </w:t>
      </w:r>
      <w:r>
        <w:rPr>
          <w:rFonts w:ascii="Times New Roman" w:hAnsi="Times New Roman" w:cs="Times New Roman"/>
          <w:color w:val="000000"/>
          <w:sz w:val="24"/>
        </w:rPr>
        <w:t>Наталья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6. Арушанян Ритта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7. Богославцева Наталья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8. Ковальчук Татьяна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11. Сагач Людмила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14. Кузьменко Марина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15. Богославцева Надежда 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16. Ильбитенко Александр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18. Чениб Зейнаб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>
        <w:rPr>
          <w:rFonts w:ascii="Times New Roman" w:hAnsi="Times New Roman" w:cs="Times New Roman"/>
          <w:color w:val="000000"/>
          <w:sz w:val="24"/>
        </w:rPr>
        <w:t xml:space="preserve">. 24. Терзьян Ольга 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26. Гончарова Оксана </w:t>
      </w:r>
    </w:p>
    <w:p w:rsidR="00607516" w:rsidRDefault="00184E8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28. Божинская Дариет</w:t>
      </w:r>
    </w:p>
    <w:p w:rsidR="00607516" w:rsidRDefault="0060751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607516" w:rsidRDefault="00184E8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Хурамшина Д. Практика вхождения в совещание пока нет 15 Аватаров на Совет ИВО.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Конакова Н. Доклад по Совету ИВО. 1 раз в месяц на Совете ИВО надо быть физически. Если</w:t>
      </w:r>
      <w:r>
        <w:rPr>
          <w:rFonts w:ascii="Times New Roman" w:hAnsi="Times New Roman" w:cs="Times New Roman"/>
          <w:color w:val="000000"/>
          <w:sz w:val="24"/>
        </w:rPr>
        <w:t xml:space="preserve"> Аватар не присутствует, у него не только ставится минус в личном деле, он не входит в новый Синтез, у него нет поддержки подразделения, получается застой. А ведь мы служим другим! Разворачиваем более высокие Частности для людей, чтобы была среда, где кажд</w:t>
      </w:r>
      <w:r>
        <w:rPr>
          <w:rFonts w:ascii="Times New Roman" w:hAnsi="Times New Roman" w:cs="Times New Roman"/>
          <w:color w:val="000000"/>
          <w:sz w:val="24"/>
        </w:rPr>
        <w:t>ый человек выражает Отца. Это Образ ИВДИВО.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Кузьмина В. Тема "Начала Организации служения". 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Хурамшина Д. Стяжание Зданий ИВДИВО Адыгея в 48, 49 Арх. Мг и 16, 17, 18, 19 Арх. Октаве. 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Хурамшина Д. В ИВДИВО Адыгея будет 10 ШЭПС. Можно </w:t>
      </w:r>
      <w:r>
        <w:rPr>
          <w:rFonts w:ascii="Times New Roman" w:hAnsi="Times New Roman" w:cs="Times New Roman"/>
          <w:color w:val="000000"/>
          <w:sz w:val="24"/>
        </w:rPr>
        <w:t>присоединяться онлайн. Подключаются другие страны и их валюты. В это время благоприятные условия для решения многих вопросов.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Обсуждение и принятие решений по разным организационным вопросам.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Хурамшина Д. Стяжание Ядра Совета ИВО, Плана Синтеза ИВДИ</w:t>
      </w:r>
      <w:r>
        <w:rPr>
          <w:rFonts w:ascii="Times New Roman" w:hAnsi="Times New Roman" w:cs="Times New Roman"/>
          <w:color w:val="000000"/>
          <w:sz w:val="24"/>
        </w:rPr>
        <w:t>ВО Адыгея, ДП, территории подразделения ИВДИВО Адыгея ракурсом задач сегодняшнего Совета ИВО, условий подготовки первого курса Посвящённого в п. Яблоновский, детского Синтеза, 3 курса Синтеза, поддержки курса Синтеза в г. Майкопе, ШЭПС. Завершение Совета И</w:t>
      </w:r>
      <w:r>
        <w:rPr>
          <w:rFonts w:ascii="Times New Roman" w:hAnsi="Times New Roman" w:cs="Times New Roman"/>
          <w:color w:val="000000"/>
          <w:sz w:val="24"/>
        </w:rPr>
        <w:t>ВО.</w:t>
      </w:r>
    </w:p>
    <w:p w:rsidR="00607516" w:rsidRDefault="00184E85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Конакова Н. График Рождественских стяжаний, где каждый выберет день проведения практики в 21.00. Практику Столпа по понедельникам будем проводить после Рождественских стяжаний.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Составить гугл-таблицу для фиксации каждым ДП обязательных ст</w:t>
      </w:r>
      <w:r>
        <w:rPr>
          <w:rFonts w:ascii="Times New Roman" w:hAnsi="Times New Roman" w:cs="Times New Roman"/>
          <w:color w:val="000000"/>
          <w:sz w:val="24"/>
        </w:rPr>
        <w:t>яжаний в ИВДИВО.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Кто ещё не вошёл в чат горизонта организации, необходимо подключиться.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Аватару ИВДИВО-развития отслеживать праздники ИВДИВО и подключать ДП к проведению праздничных практик.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Аватару ИВДИВО-Плана Синтеза подготовить План Синтеза ИВ</w:t>
      </w:r>
      <w:r>
        <w:rPr>
          <w:rFonts w:ascii="Times New Roman" w:hAnsi="Times New Roman" w:cs="Times New Roman"/>
          <w:color w:val="000000"/>
          <w:sz w:val="24"/>
        </w:rPr>
        <w:t>ДИВО Адыгея, чтобы доработать на Совете ИВО и утвердить.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08.01.2024г. Итоги Рождественских стяжаний в г. Майкоп. Подготовка офиса Хурамшина Д., Гончарова О., Ильбитенко А., Денисова Е.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Для оформления рекламы нашей деятельности в офисах Майкопа и Ябло</w:t>
      </w:r>
      <w:r>
        <w:rPr>
          <w:rFonts w:ascii="Times New Roman" w:hAnsi="Times New Roman" w:cs="Times New Roman"/>
          <w:color w:val="000000"/>
          <w:sz w:val="24"/>
        </w:rPr>
        <w:t>новского напомнить редколлегии о поручении и в редакционную коллегию включить Гончарову О.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Для начала курса Посвящённого в Яблоновском даём объявление в соцсетях о проведении интенсива и занятий для новеньких два раза в месяц. Кузьмина В., Кузьменко М.</w:t>
      </w:r>
    </w:p>
    <w:p w:rsidR="00607516" w:rsidRDefault="00184E8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Для детского новогоднего праздника выделить ЭП подразделения. Гончарова О. приобретёт подарки.</w:t>
      </w:r>
    </w:p>
    <w:p w:rsidR="00607516" w:rsidRDefault="00607516">
      <w:pPr>
        <w:rPr>
          <w:rFonts w:ascii="Times New Roman" w:hAnsi="Times New Roman" w:cs="Times New Roman"/>
          <w:color w:val="000000"/>
          <w:sz w:val="24"/>
        </w:rPr>
      </w:pPr>
    </w:p>
    <w:p w:rsidR="00607516" w:rsidRDefault="00184E8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 w:rsidR="0060751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85" w:rsidRDefault="00184E85">
      <w:pPr>
        <w:spacing w:line="240" w:lineRule="auto"/>
      </w:pPr>
      <w:r>
        <w:separator/>
      </w:r>
    </w:p>
  </w:endnote>
  <w:endnote w:type="continuationSeparator" w:id="0">
    <w:p w:rsidR="00184E85" w:rsidRDefault="0018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85" w:rsidRDefault="00184E85">
      <w:pPr>
        <w:spacing w:after="0"/>
      </w:pPr>
      <w:r>
        <w:separator/>
      </w:r>
    </w:p>
  </w:footnote>
  <w:footnote w:type="continuationSeparator" w:id="0">
    <w:p w:rsidR="00184E85" w:rsidRDefault="00184E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47"/>
    <w:rsid w:val="00112852"/>
    <w:rsid w:val="00167BF3"/>
    <w:rsid w:val="00184E85"/>
    <w:rsid w:val="00535347"/>
    <w:rsid w:val="006007D7"/>
    <w:rsid w:val="00607516"/>
    <w:rsid w:val="007D406D"/>
    <w:rsid w:val="008470CF"/>
    <w:rsid w:val="00867145"/>
    <w:rsid w:val="00D01C62"/>
    <w:rsid w:val="11083774"/>
    <w:rsid w:val="4C4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3A9F"/>
  <w15:docId w15:val="{2DCB267A-6F3A-4C87-9246-5B9E4655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link w:val="a3"/>
    <w:qFormat/>
    <w:rPr>
      <w:rFonts w:ascii="Calibri" w:eastAsia="Times New Roman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2023-12-18T21:28:00Z</cp:lastPrinted>
  <dcterms:created xsi:type="dcterms:W3CDTF">2023-12-18T20:25:00Z</dcterms:created>
  <dcterms:modified xsi:type="dcterms:W3CDTF">2023-12-19T13:09:00Z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D3D1736A34DE455EB38D1BF092E8E9CE_13</vt:lpwstr>
  </property>
</Properties>
</file>